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CA" w:rsidRDefault="0095522D" w:rsidP="00FE4502">
      <w:pPr>
        <w:tabs>
          <w:tab w:val="left" w:pos="6521"/>
        </w:tabs>
        <w:spacing w:line="276" w:lineRule="auto"/>
        <w:rPr>
          <w:rFonts w:asciiTheme="minorHAnsi" w:hAnsiTheme="minorHAnsi" w:cs="Arial Narrow"/>
          <w:sz w:val="22"/>
          <w:szCs w:val="22"/>
        </w:rPr>
      </w:pPr>
      <w:r w:rsidRPr="00FE4502">
        <w:rPr>
          <w:rFonts w:asciiTheme="minorHAnsi" w:hAnsiTheme="minorHAnsi" w:cs="Arial Narrow"/>
          <w:sz w:val="22"/>
          <w:szCs w:val="22"/>
        </w:rPr>
        <w:t xml:space="preserve">          </w:t>
      </w:r>
      <w:r w:rsidR="00C052D5" w:rsidRPr="00FE4502">
        <w:rPr>
          <w:rFonts w:asciiTheme="minorHAnsi" w:hAnsiTheme="minorHAnsi" w:cs="Arial Narrow"/>
          <w:noProof/>
          <w:sz w:val="22"/>
          <w:szCs w:val="22"/>
          <w:lang w:eastAsia="el-GR"/>
        </w:rPr>
        <w:drawing>
          <wp:inline distT="0" distB="0" distL="0" distR="0">
            <wp:extent cx="647700" cy="6413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49C">
        <w:rPr>
          <w:rFonts w:asciiTheme="minorHAnsi" w:hAnsiTheme="minorHAnsi" w:cs="Arial Narrow"/>
          <w:sz w:val="22"/>
          <w:szCs w:val="22"/>
        </w:rPr>
        <w:t xml:space="preserve">                                                                                       </w:t>
      </w:r>
      <w:r w:rsidR="008854E4">
        <w:rPr>
          <w:rFonts w:asciiTheme="minorHAnsi" w:hAnsiTheme="minorHAnsi" w:cs="Arial Narrow"/>
          <w:sz w:val="22"/>
          <w:szCs w:val="22"/>
        </w:rPr>
        <w:t xml:space="preserve">              </w:t>
      </w:r>
      <w:r w:rsidR="001424E6">
        <w:rPr>
          <w:rFonts w:asciiTheme="minorHAnsi" w:hAnsiTheme="minorHAnsi" w:cs="Arial Narrow"/>
          <w:sz w:val="22"/>
          <w:szCs w:val="22"/>
        </w:rPr>
        <w:t>ΑΚΡΙΒΕΣ ΑΝΤΙΓΡΑΦΟ</w:t>
      </w:r>
      <w:bookmarkStart w:id="0" w:name="_GoBack"/>
      <w:bookmarkEnd w:id="0"/>
    </w:p>
    <w:p w:rsidR="007A63FB" w:rsidRPr="00FE4502" w:rsidRDefault="008854E4" w:rsidP="00FE4502">
      <w:pPr>
        <w:tabs>
          <w:tab w:val="left" w:pos="6521"/>
        </w:tabs>
        <w:spacing w:line="276" w:lineRule="auto"/>
        <w:rPr>
          <w:rFonts w:asciiTheme="minorHAnsi" w:hAnsiTheme="minorHAnsi" w:cs="Arial Narrow"/>
          <w:b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</w:t>
      </w:r>
    </w:p>
    <w:p w:rsidR="007A63FB" w:rsidRPr="00FE4502" w:rsidRDefault="007A63FB" w:rsidP="00FE4502">
      <w:pPr>
        <w:tabs>
          <w:tab w:val="left" w:pos="6521"/>
        </w:tabs>
        <w:rPr>
          <w:rFonts w:asciiTheme="minorHAnsi" w:hAnsiTheme="minorHAnsi"/>
        </w:rPr>
      </w:pPr>
      <w:r w:rsidRPr="00FE4502">
        <w:rPr>
          <w:rFonts w:asciiTheme="minorHAnsi" w:hAnsiTheme="minorHAnsi" w:cs="Arial Narrow"/>
          <w:b/>
          <w:sz w:val="22"/>
          <w:szCs w:val="22"/>
          <w:lang w:val="en-US"/>
        </w:rPr>
        <w:t>E</w:t>
      </w:r>
      <w:r w:rsidRPr="00FE4502">
        <w:rPr>
          <w:rFonts w:asciiTheme="minorHAnsi" w:hAnsiTheme="minorHAnsi" w:cs="Arial Narrow"/>
          <w:b/>
          <w:sz w:val="22"/>
          <w:szCs w:val="22"/>
        </w:rPr>
        <w:t>ΛΛΗΝΙΚΗ ΔΗΜΟΚΡΑΤΙΑ</w:t>
      </w:r>
    </w:p>
    <w:p w:rsidR="007A63FB" w:rsidRPr="002B2DCD" w:rsidRDefault="007A63FB" w:rsidP="005F11E6">
      <w:pPr>
        <w:tabs>
          <w:tab w:val="left" w:pos="4962"/>
          <w:tab w:val="left" w:pos="6237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ΥΠΟΥΡΓΕΙΟ ΥΓΕΙΑΣ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sz w:val="22"/>
          <w:szCs w:val="22"/>
        </w:rPr>
        <w:t>Κέρκυρα,</w:t>
      </w:r>
      <w:r w:rsidR="001424E6">
        <w:rPr>
          <w:rFonts w:asciiTheme="minorHAnsi" w:hAnsiTheme="minorHAnsi" w:cs="Arial Narrow"/>
          <w:sz w:val="22"/>
          <w:szCs w:val="22"/>
        </w:rPr>
        <w:t>17/12/2024</w:t>
      </w:r>
    </w:p>
    <w:p w:rsidR="007A63FB" w:rsidRPr="00040650" w:rsidRDefault="007A63FB" w:rsidP="005F11E6">
      <w:pPr>
        <w:tabs>
          <w:tab w:val="left" w:pos="6237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6</w:t>
      </w:r>
      <w:r w:rsidRPr="002B2DCD">
        <w:rPr>
          <w:rFonts w:asciiTheme="minorHAnsi" w:hAnsiTheme="minorHAnsi" w:cs="Arial Narrow"/>
          <w:sz w:val="22"/>
          <w:szCs w:val="22"/>
          <w:vertAlign w:val="superscript"/>
        </w:rPr>
        <w:t>η</w:t>
      </w:r>
      <w:r w:rsidRPr="002B2DCD">
        <w:rPr>
          <w:rFonts w:asciiTheme="minorHAnsi" w:hAnsiTheme="minorHAnsi" w:cs="Arial Narrow"/>
          <w:sz w:val="22"/>
          <w:szCs w:val="22"/>
        </w:rPr>
        <w:t xml:space="preserve"> Υγειονομική Περιφέρεια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proofErr w:type="spellStart"/>
      <w:r w:rsidR="00040650">
        <w:rPr>
          <w:rFonts w:asciiTheme="minorHAnsi" w:hAnsiTheme="minorHAnsi" w:cs="Arial Narrow"/>
          <w:sz w:val="22"/>
          <w:szCs w:val="22"/>
        </w:rPr>
        <w:t>Αρ</w:t>
      </w:r>
      <w:proofErr w:type="spellEnd"/>
      <w:r w:rsidR="00040650">
        <w:rPr>
          <w:rFonts w:asciiTheme="minorHAnsi" w:hAnsiTheme="minorHAnsi" w:cs="Arial Narrow"/>
          <w:sz w:val="22"/>
          <w:szCs w:val="22"/>
        </w:rPr>
        <w:t xml:space="preserve">. </w:t>
      </w:r>
      <w:proofErr w:type="spellStart"/>
      <w:r w:rsidR="00040650">
        <w:rPr>
          <w:rFonts w:asciiTheme="minorHAnsi" w:hAnsiTheme="minorHAnsi" w:cs="Arial Narrow"/>
          <w:sz w:val="22"/>
          <w:szCs w:val="22"/>
        </w:rPr>
        <w:t>Πρωτ</w:t>
      </w:r>
      <w:proofErr w:type="spellEnd"/>
      <w:r w:rsidR="00040650">
        <w:rPr>
          <w:rFonts w:asciiTheme="minorHAnsi" w:hAnsiTheme="minorHAnsi" w:cs="Arial Narrow"/>
          <w:sz w:val="22"/>
          <w:szCs w:val="22"/>
        </w:rPr>
        <w:t xml:space="preserve">.: </w:t>
      </w:r>
      <w:r w:rsidR="001424E6">
        <w:rPr>
          <w:rFonts w:asciiTheme="minorHAnsi" w:hAnsiTheme="minorHAnsi" w:cs="Arial Narrow"/>
          <w:sz w:val="22"/>
          <w:szCs w:val="22"/>
        </w:rPr>
        <w:t>27922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Πελοποννήσου, Ιονίων Νήσων,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Ηπείρου και Δυτικής Ελλάδας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ΓΕΝΙΚΟ ΝΟΣΟΚΟΜΕΙΟ ΚΕΡΚΥΡΑΣ</w:t>
      </w:r>
      <w:r w:rsidR="00247E3E" w:rsidRPr="002B2DCD">
        <w:rPr>
          <w:rFonts w:asciiTheme="minorHAnsi" w:hAnsiTheme="minorHAnsi" w:cs="Arial Narrow"/>
          <w:b/>
          <w:sz w:val="22"/>
          <w:szCs w:val="22"/>
        </w:rPr>
        <w:t xml:space="preserve"> «ΑΓΙΑ ΕΙΡΗΝΗ»</w:t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  <w:r w:rsidRPr="002B2DCD">
        <w:rPr>
          <w:rFonts w:asciiTheme="minorHAnsi" w:hAnsiTheme="minorHAnsi" w:cs="Arial Narrow"/>
          <w:b/>
          <w:sz w:val="22"/>
          <w:szCs w:val="22"/>
        </w:rPr>
        <w:tab/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ΤΜΗΜΑ ΠΡΟΜΗΘΕΙΩΝ</w:t>
      </w:r>
    </w:p>
    <w:p w:rsidR="007A63FB" w:rsidRPr="002B2DCD" w:rsidRDefault="00040650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 w:cs="Arial Narrow"/>
          <w:sz w:val="22"/>
          <w:szCs w:val="22"/>
        </w:rPr>
        <w:t>Πληρ</w:t>
      </w:r>
      <w:proofErr w:type="spellEnd"/>
      <w:r>
        <w:rPr>
          <w:rFonts w:asciiTheme="minorHAnsi" w:hAnsiTheme="minorHAnsi" w:cs="Arial Narrow"/>
          <w:sz w:val="22"/>
          <w:szCs w:val="22"/>
        </w:rPr>
        <w:t>.: Νίνου Αδαμαντίνη</w:t>
      </w:r>
    </w:p>
    <w:p w:rsidR="007A63FB" w:rsidRPr="002B2DCD" w:rsidRDefault="007A63FB" w:rsidP="00FE4502">
      <w:pPr>
        <w:tabs>
          <w:tab w:val="left" w:pos="6521"/>
        </w:tabs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sz w:val="22"/>
          <w:szCs w:val="22"/>
        </w:rPr>
        <w:t>Τηλ.:26613-</w:t>
      </w:r>
      <w:r w:rsidR="00040650">
        <w:rPr>
          <w:rFonts w:asciiTheme="minorHAnsi" w:hAnsiTheme="minorHAnsi" w:cs="Arial Narrow"/>
          <w:sz w:val="22"/>
          <w:szCs w:val="22"/>
        </w:rPr>
        <w:t>60724</w:t>
      </w:r>
    </w:p>
    <w:p w:rsidR="007A63FB" w:rsidRPr="00A601CE" w:rsidRDefault="002A2555" w:rsidP="00736FC1">
      <w:pPr>
        <w:tabs>
          <w:tab w:val="left" w:pos="5670"/>
          <w:tab w:val="left" w:pos="6521"/>
        </w:tabs>
        <w:rPr>
          <w:rFonts w:asciiTheme="minorHAnsi" w:hAnsiTheme="minorHAnsi"/>
          <w:sz w:val="22"/>
          <w:szCs w:val="22"/>
        </w:rPr>
      </w:pPr>
      <w:proofErr w:type="gramStart"/>
      <w:r w:rsidRPr="002B2DCD">
        <w:rPr>
          <w:rFonts w:asciiTheme="minorHAnsi" w:hAnsiTheme="minorHAnsi" w:cs="Arial Narrow"/>
          <w:sz w:val="22"/>
          <w:szCs w:val="22"/>
          <w:lang w:val="en-US"/>
        </w:rPr>
        <w:t>email</w:t>
      </w:r>
      <w:proofErr w:type="gramEnd"/>
      <w:r w:rsidRPr="00A601CE">
        <w:rPr>
          <w:rFonts w:asciiTheme="minorHAnsi" w:hAnsiTheme="minorHAnsi" w:cs="Arial Narrow"/>
          <w:sz w:val="22"/>
          <w:szCs w:val="22"/>
        </w:rPr>
        <w:t xml:space="preserve">: </w:t>
      </w:r>
      <w:r w:rsidR="00040650">
        <w:rPr>
          <w:rFonts w:asciiTheme="minorHAnsi" w:hAnsiTheme="minorHAnsi" w:cs="Arial Narrow"/>
          <w:sz w:val="22"/>
          <w:szCs w:val="22"/>
        </w:rPr>
        <w:t>α</w:t>
      </w:r>
      <w:r w:rsidR="00040650" w:rsidRPr="00040650">
        <w:rPr>
          <w:rFonts w:asciiTheme="minorHAnsi" w:hAnsiTheme="minorHAnsi" w:cs="Arial Narrow"/>
          <w:sz w:val="22"/>
          <w:szCs w:val="22"/>
        </w:rPr>
        <w:t>.</w:t>
      </w:r>
      <w:proofErr w:type="spellStart"/>
      <w:r w:rsidR="00040650">
        <w:rPr>
          <w:rFonts w:asciiTheme="minorHAnsi" w:hAnsiTheme="minorHAnsi" w:cs="Arial Narrow"/>
          <w:sz w:val="22"/>
          <w:szCs w:val="22"/>
          <w:lang w:val="en-US"/>
        </w:rPr>
        <w:t>ninou</w:t>
      </w:r>
      <w:proofErr w:type="spellEnd"/>
      <w:r w:rsidR="00040650" w:rsidRPr="00040650">
        <w:rPr>
          <w:rFonts w:asciiTheme="minorHAnsi" w:hAnsiTheme="minorHAnsi" w:cs="Arial Narrow"/>
          <w:sz w:val="22"/>
          <w:szCs w:val="22"/>
        </w:rPr>
        <w:t>@</w:t>
      </w:r>
      <w:proofErr w:type="spellStart"/>
      <w:r w:rsidR="00040650">
        <w:rPr>
          <w:rFonts w:asciiTheme="minorHAnsi" w:hAnsiTheme="minorHAnsi" w:cs="Arial Narrow"/>
          <w:sz w:val="22"/>
          <w:szCs w:val="22"/>
          <w:lang w:val="en-US"/>
        </w:rPr>
        <w:t>gnkerkyras</w:t>
      </w:r>
      <w:proofErr w:type="spellEnd"/>
      <w:r w:rsidR="00040650" w:rsidRPr="00040650">
        <w:rPr>
          <w:rFonts w:asciiTheme="minorHAnsi" w:hAnsiTheme="minorHAnsi" w:cs="Arial Narrow"/>
          <w:sz w:val="22"/>
          <w:szCs w:val="22"/>
        </w:rPr>
        <w:t>.</w:t>
      </w:r>
      <w:r w:rsidR="00040650">
        <w:rPr>
          <w:rFonts w:asciiTheme="minorHAnsi" w:hAnsiTheme="minorHAnsi" w:cs="Arial Narrow"/>
          <w:sz w:val="22"/>
          <w:szCs w:val="22"/>
          <w:lang w:val="en-US"/>
        </w:rPr>
        <w:t>gr</w:t>
      </w:r>
      <w:r w:rsidR="00736FC1" w:rsidRPr="00A601CE">
        <w:rPr>
          <w:rFonts w:asciiTheme="minorHAnsi" w:hAnsiTheme="minorHAnsi" w:cs="Arial Narrow"/>
          <w:sz w:val="22"/>
          <w:szCs w:val="22"/>
        </w:rPr>
        <w:tab/>
      </w:r>
      <w:r w:rsidR="007A63FB" w:rsidRPr="002B2DCD">
        <w:rPr>
          <w:rFonts w:asciiTheme="minorHAnsi" w:hAnsiTheme="minorHAnsi" w:cs="Arial Narrow"/>
          <w:sz w:val="22"/>
          <w:szCs w:val="22"/>
        </w:rPr>
        <w:t>Προς</w:t>
      </w:r>
      <w:r w:rsidR="007A63FB" w:rsidRPr="00A601CE">
        <w:rPr>
          <w:rFonts w:asciiTheme="minorHAnsi" w:hAnsiTheme="minorHAnsi" w:cs="Arial Narrow"/>
          <w:sz w:val="22"/>
          <w:szCs w:val="22"/>
        </w:rPr>
        <w:t xml:space="preserve">: </w:t>
      </w:r>
      <w:r w:rsidR="00B97C82" w:rsidRPr="00A601CE">
        <w:rPr>
          <w:rFonts w:asciiTheme="minorHAnsi" w:hAnsiTheme="minorHAnsi" w:cs="Arial Narrow"/>
          <w:sz w:val="22"/>
          <w:szCs w:val="22"/>
        </w:rPr>
        <w:t xml:space="preserve"> </w:t>
      </w:r>
      <w:r w:rsidR="00A601CE">
        <w:rPr>
          <w:rFonts w:asciiTheme="minorHAnsi" w:hAnsiTheme="minorHAnsi" w:cs="Arial Narrow"/>
          <w:sz w:val="22"/>
          <w:szCs w:val="22"/>
        </w:rPr>
        <w:t>ΚΑΘΕ ΕΝΔΙΑΦΕΡΟΜΕΝΟ</w:t>
      </w:r>
    </w:p>
    <w:p w:rsidR="007A63FB" w:rsidRPr="00A601CE" w:rsidRDefault="007A63FB" w:rsidP="00FE4502">
      <w:pPr>
        <w:tabs>
          <w:tab w:val="left" w:pos="6521"/>
        </w:tabs>
        <w:ind w:right="391"/>
        <w:jc w:val="both"/>
        <w:rPr>
          <w:rFonts w:asciiTheme="minorHAnsi" w:hAnsiTheme="minorHAnsi" w:cs="Arial Narrow"/>
          <w:sz w:val="22"/>
          <w:szCs w:val="22"/>
        </w:rPr>
      </w:pPr>
    </w:p>
    <w:p w:rsidR="007A63FB" w:rsidRPr="00A601CE" w:rsidRDefault="007A63FB" w:rsidP="00DE2E96">
      <w:pPr>
        <w:tabs>
          <w:tab w:val="left" w:pos="8931"/>
        </w:tabs>
        <w:ind w:right="391"/>
        <w:jc w:val="both"/>
        <w:rPr>
          <w:rFonts w:asciiTheme="minorHAnsi" w:hAnsiTheme="minorHAnsi" w:cs="Arial Narrow"/>
          <w:sz w:val="22"/>
          <w:szCs w:val="22"/>
        </w:rPr>
      </w:pPr>
    </w:p>
    <w:p w:rsidR="007A63FB" w:rsidRPr="002B2DCD" w:rsidRDefault="007A63FB" w:rsidP="00875A95">
      <w:pPr>
        <w:tabs>
          <w:tab w:val="left" w:pos="8789"/>
        </w:tabs>
        <w:spacing w:line="276" w:lineRule="auto"/>
        <w:ind w:left="709" w:right="391" w:hanging="709"/>
        <w:jc w:val="both"/>
        <w:rPr>
          <w:rFonts w:asciiTheme="minorHAnsi" w:hAnsiTheme="minorHAnsi"/>
          <w:sz w:val="22"/>
          <w:szCs w:val="22"/>
        </w:rPr>
      </w:pPr>
      <w:r w:rsidRPr="002B2DCD">
        <w:rPr>
          <w:rFonts w:asciiTheme="minorHAnsi" w:hAnsiTheme="minorHAnsi" w:cs="Arial Narrow"/>
          <w:b/>
          <w:sz w:val="22"/>
          <w:szCs w:val="22"/>
        </w:rPr>
        <w:t>Θέμα:</w:t>
      </w:r>
      <w:r w:rsidR="007E44F5" w:rsidRPr="002B2DCD">
        <w:rPr>
          <w:rFonts w:asciiTheme="minorHAnsi" w:hAnsiTheme="minorHAnsi" w:cs="Arial Narrow"/>
          <w:b/>
          <w:sz w:val="22"/>
          <w:szCs w:val="22"/>
        </w:rPr>
        <w:tab/>
      </w:r>
      <w:r w:rsidR="00643B9E">
        <w:rPr>
          <w:rFonts w:asciiTheme="minorHAnsi" w:hAnsiTheme="minorHAnsi" w:cs="Arial Narrow"/>
          <w:iCs/>
          <w:sz w:val="22"/>
          <w:szCs w:val="22"/>
        </w:rPr>
        <w:t xml:space="preserve">ΠΡΟΣΚΛΗΣΗ ΓΙΑ ΤΗΝ </w:t>
      </w:r>
      <w:r w:rsidR="00BE1221">
        <w:rPr>
          <w:rFonts w:asciiTheme="minorHAnsi" w:hAnsiTheme="minorHAnsi" w:cs="Arial Narrow"/>
          <w:iCs/>
          <w:sz w:val="22"/>
          <w:szCs w:val="22"/>
        </w:rPr>
        <w:t>1</w:t>
      </w:r>
      <w:r w:rsidR="00BE1221" w:rsidRPr="00BE1221">
        <w:rPr>
          <w:rFonts w:asciiTheme="minorHAnsi" w:hAnsiTheme="minorHAnsi" w:cs="Arial Narrow"/>
          <w:iCs/>
          <w:sz w:val="22"/>
          <w:szCs w:val="22"/>
          <w:vertAlign w:val="superscript"/>
        </w:rPr>
        <w:t>η</w:t>
      </w:r>
      <w:r w:rsidR="00BE1221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A601CE">
        <w:rPr>
          <w:rFonts w:asciiTheme="minorHAnsi" w:hAnsiTheme="minorHAnsi" w:cs="Arial Narrow"/>
          <w:iCs/>
          <w:sz w:val="22"/>
          <w:szCs w:val="22"/>
        </w:rPr>
        <w:t>ΔΙΑΒΟΥΛΕΥΣΗ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ΤΕΧΝΙΚΩΝ ΠΡΟΔΙΑΓΡΑΦΩΝ ΓΙΑ ΤΗΝ ΠΡΟΜΗΘΕΙΑ </w:t>
      </w:r>
      <w:r w:rsidR="000524E2">
        <w:rPr>
          <w:rFonts w:asciiTheme="minorHAnsi" w:hAnsiTheme="minorHAnsi" w:cs="Arial Narrow"/>
          <w:iCs/>
          <w:sz w:val="22"/>
          <w:szCs w:val="22"/>
        </w:rPr>
        <w:t xml:space="preserve">ΣΥΣΚΕΥΗΣ ΔΙΠΛΗΣ ΛΕΙΤΟΥΡΓΙΑΣ-ΕΝΤΟΠΙΣΜΟΥ ΑΙΜΟΦΟΡΩΝ ΑΓΓΕΙΩΝ ΓΙΑ ΝΕΟΓΝΑ- ΔΙΑΦΑΝΟΣΚΟΠΕΙΟ ΝΕΟΓΝΩΝ </w:t>
      </w:r>
      <w:r w:rsidR="005822FC">
        <w:rPr>
          <w:rFonts w:asciiTheme="minorHAnsi" w:hAnsiTheme="minorHAnsi" w:cs="Arial Narrow"/>
          <w:iCs/>
          <w:sz w:val="22"/>
          <w:szCs w:val="22"/>
        </w:rPr>
        <w:t xml:space="preserve">ΓΙΑ ΤΙΣ </w:t>
      </w:r>
      <w:r w:rsidR="001405A5">
        <w:rPr>
          <w:rFonts w:asciiTheme="minorHAnsi" w:hAnsiTheme="minorHAnsi" w:cs="Arial Narrow"/>
          <w:iCs/>
          <w:sz w:val="22"/>
          <w:szCs w:val="22"/>
        </w:rPr>
        <w:t>ΑΝ</w:t>
      </w:r>
      <w:r w:rsidR="000524E2">
        <w:rPr>
          <w:rFonts w:asciiTheme="minorHAnsi" w:hAnsiTheme="minorHAnsi" w:cs="Arial Narrow"/>
          <w:iCs/>
          <w:sz w:val="22"/>
          <w:szCs w:val="22"/>
        </w:rPr>
        <w:t>ΑΓΚΕΣ ΤΟΥ ΝΕΟΓΝΟΛΟΓΙΚΟΥ ΤΜΗΜΑΤΟΣ</w:t>
      </w:r>
      <w:r w:rsidR="005822FC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335687">
        <w:rPr>
          <w:rFonts w:asciiTheme="minorHAnsi" w:hAnsiTheme="minorHAnsi" w:cs="Arial Narrow"/>
          <w:iCs/>
          <w:sz w:val="22"/>
          <w:szCs w:val="22"/>
        </w:rPr>
        <w:t xml:space="preserve">ΤΟΥ </w:t>
      </w:r>
      <w:r w:rsidR="00875A95">
        <w:rPr>
          <w:rFonts w:asciiTheme="minorHAnsi" w:hAnsiTheme="minorHAnsi" w:cs="Arial Narrow"/>
          <w:iCs/>
          <w:sz w:val="22"/>
          <w:szCs w:val="22"/>
        </w:rPr>
        <w:t>Γ.Ν. ΚΕΡΚΥΡΑΣ</w:t>
      </w:r>
      <w:r w:rsidR="00BE1221">
        <w:rPr>
          <w:rFonts w:asciiTheme="minorHAnsi" w:hAnsiTheme="minorHAnsi" w:cs="Arial Narrow"/>
          <w:iCs/>
          <w:sz w:val="22"/>
          <w:szCs w:val="22"/>
        </w:rPr>
        <w:t>.</w:t>
      </w:r>
      <w:r w:rsidRPr="002B2DCD">
        <w:rPr>
          <w:rFonts w:asciiTheme="minorHAnsi" w:hAnsiTheme="minorHAnsi" w:cs="Arial Narrow"/>
          <w:sz w:val="22"/>
          <w:szCs w:val="22"/>
        </w:rPr>
        <w:tab/>
      </w:r>
      <w:r w:rsidR="00C317BD" w:rsidRPr="002B2DCD">
        <w:rPr>
          <w:rFonts w:asciiTheme="minorHAnsi" w:hAnsiTheme="minorHAnsi" w:cs="Arial Narrow"/>
          <w:sz w:val="22"/>
          <w:szCs w:val="22"/>
        </w:rPr>
        <w:t xml:space="preserve"> </w:t>
      </w:r>
    </w:p>
    <w:p w:rsidR="00BE1221" w:rsidRDefault="00A601CE" w:rsidP="00A601CE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ab/>
      </w:r>
    </w:p>
    <w:p w:rsidR="00A601CE" w:rsidRDefault="00BE1221" w:rsidP="00A601CE">
      <w:pPr>
        <w:spacing w:before="40" w:after="40" w:line="276" w:lineRule="auto"/>
        <w:ind w:right="391"/>
        <w:jc w:val="both"/>
        <w:rPr>
          <w:rFonts w:asciiTheme="minorHAnsi" w:hAnsiTheme="minorHAnsi" w:cs="Arial Narrow"/>
          <w:iCs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              </w:t>
      </w:r>
      <w:r w:rsidR="00A601CE" w:rsidRPr="00A601CE">
        <w:rPr>
          <w:rFonts w:asciiTheme="minorHAnsi" w:hAnsiTheme="minorHAnsi" w:cs="Arial Narrow"/>
          <w:sz w:val="22"/>
          <w:szCs w:val="22"/>
        </w:rPr>
        <w:t>Στο πλαίσιο της κατάρτισης τεχνικών προδιαγραφών για την προμήθεια</w:t>
      </w:r>
      <w:r w:rsidR="002E3EDC">
        <w:rPr>
          <w:rFonts w:asciiTheme="minorHAnsi" w:hAnsiTheme="minorHAnsi" w:cs="Arial Narrow"/>
          <w:sz w:val="22"/>
          <w:szCs w:val="22"/>
        </w:rPr>
        <w:t xml:space="preserve"> Συσκευής διπλής λειτουργίας-εντοπισμού αιμοφόρων αγγείων για Νεογνά-</w:t>
      </w:r>
      <w:proofErr w:type="spellStart"/>
      <w:r w:rsidR="002E3EDC">
        <w:rPr>
          <w:rFonts w:asciiTheme="minorHAnsi" w:hAnsiTheme="minorHAnsi" w:cs="Arial Narrow"/>
          <w:sz w:val="22"/>
          <w:szCs w:val="22"/>
        </w:rPr>
        <w:t>Διαφανοσκόπειο</w:t>
      </w:r>
      <w:proofErr w:type="spellEnd"/>
      <w:r w:rsidR="002E3EDC">
        <w:rPr>
          <w:rFonts w:asciiTheme="minorHAnsi" w:hAnsiTheme="minorHAnsi" w:cs="Arial Narrow"/>
          <w:sz w:val="22"/>
          <w:szCs w:val="22"/>
        </w:rPr>
        <w:t xml:space="preserve"> νεογνών</w:t>
      </w:r>
      <w:r w:rsidR="00335687">
        <w:rPr>
          <w:rFonts w:asciiTheme="minorHAnsi" w:hAnsiTheme="minorHAnsi" w:cs="Arial Narrow"/>
          <w:iCs/>
          <w:sz w:val="22"/>
          <w:szCs w:val="22"/>
        </w:rPr>
        <w:t>,</w:t>
      </w:r>
      <w:r w:rsidR="00335687" w:rsidRPr="00A601CE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το </w:t>
      </w:r>
      <w:r w:rsidR="00A601CE">
        <w:rPr>
          <w:rFonts w:asciiTheme="minorHAnsi" w:hAnsiTheme="minorHAnsi" w:cs="Arial Narrow"/>
          <w:iCs/>
          <w:sz w:val="22"/>
          <w:szCs w:val="22"/>
        </w:rPr>
        <w:t xml:space="preserve">Γενικό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>Νοσοκομείο</w:t>
      </w:r>
      <w:r w:rsidR="00A601CE">
        <w:rPr>
          <w:rFonts w:asciiTheme="minorHAnsi" w:hAnsiTheme="minorHAnsi" w:cs="Arial Narrow"/>
          <w:iCs/>
          <w:sz w:val="22"/>
          <w:szCs w:val="22"/>
        </w:rPr>
        <w:t xml:space="preserve"> Κέρκυρας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προβαίνει στ</w:t>
      </w:r>
      <w:r w:rsidR="00643B9E">
        <w:rPr>
          <w:rFonts w:asciiTheme="minorHAnsi" w:hAnsiTheme="minorHAnsi" w:cs="Arial Narrow"/>
          <w:iCs/>
          <w:sz w:val="22"/>
          <w:szCs w:val="22"/>
        </w:rPr>
        <w:t xml:space="preserve">ην παρούσα Πρόσκληση για την </w:t>
      </w:r>
      <w:r w:rsidR="00A601CE" w:rsidRPr="00A601CE">
        <w:rPr>
          <w:rFonts w:asciiTheme="minorHAnsi" w:hAnsiTheme="minorHAnsi" w:cs="Arial Narrow"/>
          <w:iCs/>
          <w:sz w:val="22"/>
          <w:szCs w:val="22"/>
        </w:rPr>
        <w:t xml:space="preserve"> Διαβούλευση των τεχνικών προδιαγραφών που επισυνάπτονται παρακάτω.</w:t>
      </w:r>
    </w:p>
    <w:p w:rsidR="000B5C47" w:rsidRPr="000B5C47" w:rsidRDefault="000B5C47" w:rsidP="000B5C47">
      <w:pPr>
        <w:spacing w:before="40" w:after="40" w:line="276" w:lineRule="auto"/>
        <w:ind w:right="391" w:firstLine="720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 xml:space="preserve">Με την παρούσα πρόσκληση για </w:t>
      </w:r>
      <w:r w:rsidR="00643B9E">
        <w:rPr>
          <w:rFonts w:asciiTheme="minorHAnsi" w:hAnsiTheme="minorHAnsi" w:cs="Arial Narrow"/>
          <w:iCs/>
          <w:sz w:val="22"/>
          <w:szCs w:val="22"/>
        </w:rPr>
        <w:t>την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Διαβούλευση, η Υπηρεσία μας καταθέτει τις συνημμένες Τεχνικές προδιαγραφές με σκοπό την δημόσια συζήτηση και την λήψη ενδεχ</w:t>
      </w:r>
      <w:r>
        <w:rPr>
          <w:rFonts w:asciiTheme="minorHAnsi" w:hAnsiTheme="minorHAnsi" w:cs="Arial Narrow"/>
          <w:iCs/>
          <w:sz w:val="22"/>
          <w:szCs w:val="22"/>
        </w:rPr>
        <w:t>ό</w:t>
      </w:r>
      <w:r w:rsidRPr="000B5C47">
        <w:rPr>
          <w:rFonts w:asciiTheme="minorHAnsi" w:hAnsiTheme="minorHAnsi" w:cs="Arial Narrow"/>
          <w:iCs/>
          <w:sz w:val="22"/>
          <w:szCs w:val="22"/>
        </w:rPr>
        <w:t>μ</w:t>
      </w:r>
      <w:r>
        <w:rPr>
          <w:rFonts w:asciiTheme="minorHAnsi" w:hAnsiTheme="minorHAnsi" w:cs="Arial Narrow"/>
          <w:iCs/>
          <w:sz w:val="22"/>
          <w:szCs w:val="22"/>
        </w:rPr>
        <w:t>ε</w:t>
      </w:r>
      <w:r w:rsidRPr="000B5C47">
        <w:rPr>
          <w:rFonts w:asciiTheme="minorHAnsi" w:hAnsiTheme="minorHAnsi" w:cs="Arial Narrow"/>
          <w:iCs/>
          <w:sz w:val="22"/>
          <w:szCs w:val="22"/>
        </w:rPr>
        <w:t>νων  παρατηρήσεων – σχολίων επί του περιεχομένου αυτών, στο πλαίσιο της διαφάνειας των διαδικασιών καθώς και της ευρύτερης συμμετοχής υποψηφίων.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Παρακαλούνται οι ενδιαφερόμενοι να υποβάλλουν τεκμηριωμένες παρατηρήσεις και να επισημάνουν τους όρους των προδιαγραφών που ενδέχεται να θέσουν σε κίνδυνο τον διαγωνισμό και να δημιουργήσουν ενστάσεις</w:t>
      </w:r>
      <w:r w:rsidR="00E44CD5">
        <w:rPr>
          <w:rFonts w:asciiTheme="minorHAnsi" w:hAnsiTheme="minorHAnsi" w:cs="Arial Narrow"/>
          <w:iCs/>
          <w:sz w:val="22"/>
          <w:szCs w:val="22"/>
        </w:rPr>
        <w:t xml:space="preserve"> -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ερωτήματα κατά τη χρονική περίοδο από την αποσφράγιση των προσφορών.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Επισημαίνεται ότι τα σχόλια των οικονομικών φορέων, αναρτώνται αυτούσια στην ηλεκτρονική φόρμα του ΕΣΗΔΗΣ. Η διαβούλευση θα διαρκέσει ΔΕΚΑΠΕΝΤΕ (15) ημέρες από την ημερομηνία ανάρτησης.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 xml:space="preserve">Το Νοσοκομείο δεν δεσμεύεται να υιοθετήσει τις προτάσεις και θα αποφασίσει  για την οριστικοποίηση των τεχνικών προδιαγραφών με αντικειμενικά κριτήρια ώστε να επιτευχθεί η μέγιστη  δυνατή συμμετοχή προμηθευτών, εξασφαλίζοντας ταυτόχρονα την ποιότητα των παρεχόμενων υπηρεσιών μας. </w:t>
      </w:r>
    </w:p>
    <w:p w:rsidR="000B5C47" w:rsidRPr="008854E4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ab/>
        <w:t>Η παρούσα ανακοίνωση θα αναρτηθεί στον ισότοπο του Εθνικού Συστήματος Ηλεκτρονικών Δη</w:t>
      </w:r>
      <w:r w:rsidR="008854E4">
        <w:rPr>
          <w:rFonts w:asciiTheme="minorHAnsi" w:hAnsiTheme="minorHAnsi" w:cs="Arial Narrow"/>
          <w:iCs/>
          <w:sz w:val="22"/>
          <w:szCs w:val="22"/>
        </w:rPr>
        <w:t xml:space="preserve">μοσίων Συμβάσεων (ΕΣΗΔΗΣ)και στο </w:t>
      </w:r>
      <w:r w:rsidR="008854E4">
        <w:rPr>
          <w:rFonts w:asciiTheme="minorHAnsi" w:hAnsiTheme="minorHAnsi" w:cs="Arial Narrow"/>
          <w:iCs/>
          <w:sz w:val="22"/>
          <w:szCs w:val="22"/>
          <w:lang w:val="en-US"/>
        </w:rPr>
        <w:t>site</w:t>
      </w:r>
      <w:r w:rsidR="008854E4" w:rsidRPr="008854E4">
        <w:rPr>
          <w:rFonts w:asciiTheme="minorHAnsi" w:hAnsiTheme="minorHAnsi" w:cs="Arial Narrow"/>
          <w:iCs/>
          <w:sz w:val="22"/>
          <w:szCs w:val="22"/>
        </w:rPr>
        <w:t xml:space="preserve"> </w:t>
      </w:r>
      <w:r w:rsidR="008854E4">
        <w:rPr>
          <w:rFonts w:asciiTheme="minorHAnsi" w:hAnsiTheme="minorHAnsi" w:cs="Arial Narrow"/>
          <w:iCs/>
          <w:sz w:val="22"/>
          <w:szCs w:val="22"/>
        </w:rPr>
        <w:t>του Νοσοκομείου μας.</w:t>
      </w:r>
    </w:p>
    <w:p w:rsidR="000B5C47" w:rsidRPr="002E3EDC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>Ευελπιστούμε για την συμμετοχή σας στην διαδικασία, ακολουθούν οι Τεχνικές προδιαγραφές .</w:t>
      </w:r>
    </w:p>
    <w:p w:rsidR="000B5C47" w:rsidRPr="000B5C47" w:rsidRDefault="000B5C47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sz w:val="22"/>
          <w:szCs w:val="22"/>
        </w:rPr>
      </w:pPr>
      <w:r w:rsidRPr="000B5C47">
        <w:rPr>
          <w:rFonts w:asciiTheme="minorHAnsi" w:hAnsiTheme="minorHAnsi" w:cs="Arial Narrow"/>
          <w:iCs/>
          <w:sz w:val="22"/>
          <w:szCs w:val="22"/>
        </w:rPr>
        <w:t xml:space="preserve">                             </w:t>
      </w:r>
      <w:r w:rsidR="002660E9">
        <w:rPr>
          <w:rFonts w:asciiTheme="minorHAnsi" w:hAnsiTheme="minorHAnsi" w:cs="Arial Narrow"/>
          <w:iCs/>
          <w:sz w:val="22"/>
          <w:szCs w:val="22"/>
        </w:rPr>
        <w:t xml:space="preserve">                  Η  Διοικήτρια</w:t>
      </w:r>
      <w:r w:rsidRPr="000B5C47">
        <w:rPr>
          <w:rFonts w:asciiTheme="minorHAnsi" w:hAnsiTheme="minorHAnsi" w:cs="Arial Narrow"/>
          <w:iCs/>
          <w:sz w:val="22"/>
          <w:szCs w:val="22"/>
        </w:rPr>
        <w:t xml:space="preserve"> του Γενικού Νοσοκομείου Κέρκυρας </w:t>
      </w:r>
    </w:p>
    <w:p w:rsidR="000B5C47" w:rsidRPr="000B5C47" w:rsidRDefault="001A41EC" w:rsidP="000B5C47">
      <w:pPr>
        <w:spacing w:before="40" w:after="40" w:line="276" w:lineRule="auto"/>
        <w:ind w:right="391"/>
        <w:jc w:val="both"/>
        <w:rPr>
          <w:rFonts w:asciiTheme="minorHAnsi" w:hAnsiTheme="minorHAnsi" w:cs="Arial Narrow"/>
          <w:iCs/>
          <w:sz w:val="22"/>
          <w:szCs w:val="22"/>
        </w:rPr>
      </w:pPr>
      <w:r>
        <w:rPr>
          <w:rFonts w:asciiTheme="minorHAnsi" w:hAnsiTheme="minorHAnsi" w:cs="Arial Narrow"/>
          <w:iCs/>
          <w:sz w:val="22"/>
          <w:szCs w:val="22"/>
        </w:rPr>
        <w:t xml:space="preserve">                                          </w:t>
      </w:r>
      <w:r w:rsidR="002660E9">
        <w:rPr>
          <w:rFonts w:asciiTheme="minorHAnsi" w:hAnsiTheme="minorHAnsi" w:cs="Arial Narrow"/>
          <w:iCs/>
          <w:sz w:val="22"/>
          <w:szCs w:val="22"/>
        </w:rPr>
        <w:t xml:space="preserve">                        </w:t>
      </w:r>
      <w:r>
        <w:rPr>
          <w:rFonts w:asciiTheme="minorHAnsi" w:hAnsiTheme="minorHAnsi" w:cs="Arial Narrow"/>
          <w:iCs/>
          <w:sz w:val="22"/>
          <w:szCs w:val="22"/>
        </w:rPr>
        <w:t xml:space="preserve"> </w:t>
      </w:r>
      <w:proofErr w:type="spellStart"/>
      <w:r w:rsidR="002660E9">
        <w:rPr>
          <w:rFonts w:asciiTheme="minorHAnsi" w:hAnsiTheme="minorHAnsi" w:cs="Arial Narrow"/>
          <w:iCs/>
          <w:sz w:val="22"/>
          <w:szCs w:val="22"/>
        </w:rPr>
        <w:t>Εγγλεζοπούλου</w:t>
      </w:r>
      <w:proofErr w:type="spellEnd"/>
      <w:r w:rsidR="002660E9">
        <w:rPr>
          <w:rFonts w:asciiTheme="minorHAnsi" w:hAnsiTheme="minorHAnsi" w:cs="Arial Narrow"/>
          <w:iCs/>
          <w:sz w:val="22"/>
          <w:szCs w:val="22"/>
        </w:rPr>
        <w:t xml:space="preserve"> Αδαμαντία</w:t>
      </w:r>
    </w:p>
    <w:sectPr w:rsidR="000B5C47" w:rsidRPr="000B5C47" w:rsidSect="00DE2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26" w:bottom="118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08" w:rsidRDefault="00670008" w:rsidP="00540C5C">
      <w:r>
        <w:separator/>
      </w:r>
    </w:p>
  </w:endnote>
  <w:endnote w:type="continuationSeparator" w:id="0">
    <w:p w:rsidR="00670008" w:rsidRDefault="00670008" w:rsidP="0054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08" w:rsidRDefault="00670008" w:rsidP="00540C5C">
      <w:r>
        <w:separator/>
      </w:r>
    </w:p>
  </w:footnote>
  <w:footnote w:type="continuationSeparator" w:id="0">
    <w:p w:rsidR="00670008" w:rsidRDefault="00670008" w:rsidP="0054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540C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8"/>
    <w:rsid w:val="00033C99"/>
    <w:rsid w:val="00040650"/>
    <w:rsid w:val="000524E2"/>
    <w:rsid w:val="000642F1"/>
    <w:rsid w:val="000714E9"/>
    <w:rsid w:val="00073E73"/>
    <w:rsid w:val="000B5C47"/>
    <w:rsid w:val="000C5100"/>
    <w:rsid w:val="000E0F72"/>
    <w:rsid w:val="000E2B52"/>
    <w:rsid w:val="000F1147"/>
    <w:rsid w:val="001405A5"/>
    <w:rsid w:val="001424E6"/>
    <w:rsid w:val="001923A2"/>
    <w:rsid w:val="001A41EC"/>
    <w:rsid w:val="001B5D4B"/>
    <w:rsid w:val="001C5828"/>
    <w:rsid w:val="001C7498"/>
    <w:rsid w:val="001D6881"/>
    <w:rsid w:val="001E42D0"/>
    <w:rsid w:val="00223FBF"/>
    <w:rsid w:val="00225BCD"/>
    <w:rsid w:val="00247E3E"/>
    <w:rsid w:val="00263268"/>
    <w:rsid w:val="002660E9"/>
    <w:rsid w:val="002A2555"/>
    <w:rsid w:val="002B2DCD"/>
    <w:rsid w:val="002E34B0"/>
    <w:rsid w:val="002E3EDC"/>
    <w:rsid w:val="00335687"/>
    <w:rsid w:val="00397AD9"/>
    <w:rsid w:val="003A0EC5"/>
    <w:rsid w:val="003F078D"/>
    <w:rsid w:val="00445B2D"/>
    <w:rsid w:val="0045577C"/>
    <w:rsid w:val="00472318"/>
    <w:rsid w:val="004835CA"/>
    <w:rsid w:val="00492CE9"/>
    <w:rsid w:val="00493B6A"/>
    <w:rsid w:val="00497FA9"/>
    <w:rsid w:val="004A3BE8"/>
    <w:rsid w:val="004E71D2"/>
    <w:rsid w:val="00520D0D"/>
    <w:rsid w:val="005246D0"/>
    <w:rsid w:val="00540C5C"/>
    <w:rsid w:val="0054580C"/>
    <w:rsid w:val="005822FC"/>
    <w:rsid w:val="005F11E6"/>
    <w:rsid w:val="00603D24"/>
    <w:rsid w:val="00615DFC"/>
    <w:rsid w:val="00624285"/>
    <w:rsid w:val="00643B9E"/>
    <w:rsid w:val="00670008"/>
    <w:rsid w:val="00673259"/>
    <w:rsid w:val="00684FD0"/>
    <w:rsid w:val="006A3953"/>
    <w:rsid w:val="006B61AC"/>
    <w:rsid w:val="00706BB6"/>
    <w:rsid w:val="007330A3"/>
    <w:rsid w:val="00736FC1"/>
    <w:rsid w:val="00757921"/>
    <w:rsid w:val="007746F8"/>
    <w:rsid w:val="007A4439"/>
    <w:rsid w:val="007A63FB"/>
    <w:rsid w:val="007B78D3"/>
    <w:rsid w:val="007E44F5"/>
    <w:rsid w:val="007F085D"/>
    <w:rsid w:val="008051CB"/>
    <w:rsid w:val="0080583E"/>
    <w:rsid w:val="008421AC"/>
    <w:rsid w:val="00862918"/>
    <w:rsid w:val="00875A95"/>
    <w:rsid w:val="008854E4"/>
    <w:rsid w:val="008867A5"/>
    <w:rsid w:val="0089006D"/>
    <w:rsid w:val="008B349C"/>
    <w:rsid w:val="008D4C5C"/>
    <w:rsid w:val="00926799"/>
    <w:rsid w:val="00936FE9"/>
    <w:rsid w:val="00950E23"/>
    <w:rsid w:val="0095522D"/>
    <w:rsid w:val="00957B1A"/>
    <w:rsid w:val="009A1344"/>
    <w:rsid w:val="009B6B6F"/>
    <w:rsid w:val="009D46F3"/>
    <w:rsid w:val="00A066D2"/>
    <w:rsid w:val="00A067E7"/>
    <w:rsid w:val="00A15EBF"/>
    <w:rsid w:val="00A22764"/>
    <w:rsid w:val="00A22DA6"/>
    <w:rsid w:val="00A4776C"/>
    <w:rsid w:val="00A601CE"/>
    <w:rsid w:val="00A632E5"/>
    <w:rsid w:val="00AB77AB"/>
    <w:rsid w:val="00AC121C"/>
    <w:rsid w:val="00AD3510"/>
    <w:rsid w:val="00AE2EED"/>
    <w:rsid w:val="00B76760"/>
    <w:rsid w:val="00B81441"/>
    <w:rsid w:val="00B859FF"/>
    <w:rsid w:val="00B97C82"/>
    <w:rsid w:val="00BB3D48"/>
    <w:rsid w:val="00BC3737"/>
    <w:rsid w:val="00BE1221"/>
    <w:rsid w:val="00C052D5"/>
    <w:rsid w:val="00C317BD"/>
    <w:rsid w:val="00C64D90"/>
    <w:rsid w:val="00C73399"/>
    <w:rsid w:val="00C92B30"/>
    <w:rsid w:val="00CB1784"/>
    <w:rsid w:val="00CB2DCC"/>
    <w:rsid w:val="00CE4488"/>
    <w:rsid w:val="00D16C45"/>
    <w:rsid w:val="00D90E09"/>
    <w:rsid w:val="00D94FF4"/>
    <w:rsid w:val="00DC0AE4"/>
    <w:rsid w:val="00DD625E"/>
    <w:rsid w:val="00DE2E96"/>
    <w:rsid w:val="00DE44A4"/>
    <w:rsid w:val="00E44CD5"/>
    <w:rsid w:val="00E559B5"/>
    <w:rsid w:val="00E66505"/>
    <w:rsid w:val="00E92876"/>
    <w:rsid w:val="00E96917"/>
    <w:rsid w:val="00EB19E5"/>
    <w:rsid w:val="00EC31A3"/>
    <w:rsid w:val="00EF01DE"/>
    <w:rsid w:val="00F109D2"/>
    <w:rsid w:val="00F16BF0"/>
    <w:rsid w:val="00F33912"/>
    <w:rsid w:val="00F34153"/>
    <w:rsid w:val="00F45994"/>
    <w:rsid w:val="00F838E1"/>
    <w:rsid w:val="00F85EF0"/>
    <w:rsid w:val="00FA32B6"/>
    <w:rsid w:val="00FB7D5A"/>
    <w:rsid w:val="00FE4502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7B7A6B5-911B-4ACA-A047-FF955F7F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F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5DFC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  <w:rsid w:val="00615DFC"/>
  </w:style>
  <w:style w:type="character" w:customStyle="1" w:styleId="WW8Num2z1">
    <w:name w:val="WW8Num2z1"/>
    <w:rsid w:val="00615DFC"/>
  </w:style>
  <w:style w:type="character" w:customStyle="1" w:styleId="WW8Num2z2">
    <w:name w:val="WW8Num2z2"/>
    <w:rsid w:val="00615DFC"/>
  </w:style>
  <w:style w:type="character" w:customStyle="1" w:styleId="WW8Num2z3">
    <w:name w:val="WW8Num2z3"/>
    <w:rsid w:val="00615DFC"/>
  </w:style>
  <w:style w:type="character" w:customStyle="1" w:styleId="WW8Num2z4">
    <w:name w:val="WW8Num2z4"/>
    <w:rsid w:val="00615DFC"/>
  </w:style>
  <w:style w:type="character" w:customStyle="1" w:styleId="WW8Num2z5">
    <w:name w:val="WW8Num2z5"/>
    <w:rsid w:val="00615DFC"/>
  </w:style>
  <w:style w:type="character" w:customStyle="1" w:styleId="WW8Num2z6">
    <w:name w:val="WW8Num2z6"/>
    <w:rsid w:val="00615DFC"/>
  </w:style>
  <w:style w:type="character" w:customStyle="1" w:styleId="WW8Num2z7">
    <w:name w:val="WW8Num2z7"/>
    <w:rsid w:val="00615DFC"/>
  </w:style>
  <w:style w:type="character" w:customStyle="1" w:styleId="WW8Num2z8">
    <w:name w:val="WW8Num2z8"/>
    <w:rsid w:val="00615DFC"/>
  </w:style>
  <w:style w:type="character" w:customStyle="1" w:styleId="WW8Num1z1">
    <w:name w:val="WW8Num1z1"/>
    <w:rsid w:val="00615DFC"/>
  </w:style>
  <w:style w:type="character" w:customStyle="1" w:styleId="WW8Num1z2">
    <w:name w:val="WW8Num1z2"/>
    <w:rsid w:val="00615DFC"/>
  </w:style>
  <w:style w:type="character" w:customStyle="1" w:styleId="WW8Num1z3">
    <w:name w:val="WW8Num1z3"/>
    <w:rsid w:val="00615DFC"/>
  </w:style>
  <w:style w:type="character" w:customStyle="1" w:styleId="WW8Num1z4">
    <w:name w:val="WW8Num1z4"/>
    <w:rsid w:val="00615DFC"/>
  </w:style>
  <w:style w:type="character" w:customStyle="1" w:styleId="WW8Num1z5">
    <w:name w:val="WW8Num1z5"/>
    <w:rsid w:val="00615DFC"/>
  </w:style>
  <w:style w:type="character" w:customStyle="1" w:styleId="WW8Num1z6">
    <w:name w:val="WW8Num1z6"/>
    <w:rsid w:val="00615DFC"/>
  </w:style>
  <w:style w:type="character" w:customStyle="1" w:styleId="WW8Num1z7">
    <w:name w:val="WW8Num1z7"/>
    <w:rsid w:val="00615DFC"/>
  </w:style>
  <w:style w:type="character" w:customStyle="1" w:styleId="WW8Num1z8">
    <w:name w:val="WW8Num1z8"/>
    <w:rsid w:val="00615DFC"/>
  </w:style>
  <w:style w:type="character" w:customStyle="1" w:styleId="WW8Num3z0">
    <w:name w:val="WW8Num3z0"/>
    <w:rsid w:val="00615DFC"/>
  </w:style>
  <w:style w:type="character" w:customStyle="1" w:styleId="WW8Num3z1">
    <w:name w:val="WW8Num3z1"/>
    <w:rsid w:val="00615DFC"/>
  </w:style>
  <w:style w:type="character" w:customStyle="1" w:styleId="WW8Num3z2">
    <w:name w:val="WW8Num3z2"/>
    <w:rsid w:val="00615DFC"/>
  </w:style>
  <w:style w:type="character" w:customStyle="1" w:styleId="WW8Num3z3">
    <w:name w:val="WW8Num3z3"/>
    <w:rsid w:val="00615DFC"/>
  </w:style>
  <w:style w:type="character" w:customStyle="1" w:styleId="WW8Num3z4">
    <w:name w:val="WW8Num3z4"/>
    <w:rsid w:val="00615DFC"/>
  </w:style>
  <w:style w:type="character" w:customStyle="1" w:styleId="WW8Num3z5">
    <w:name w:val="WW8Num3z5"/>
    <w:rsid w:val="00615DFC"/>
  </w:style>
  <w:style w:type="character" w:customStyle="1" w:styleId="WW8Num3z6">
    <w:name w:val="WW8Num3z6"/>
    <w:rsid w:val="00615DFC"/>
  </w:style>
  <w:style w:type="character" w:customStyle="1" w:styleId="WW8Num3z7">
    <w:name w:val="WW8Num3z7"/>
    <w:rsid w:val="00615DFC"/>
  </w:style>
  <w:style w:type="character" w:customStyle="1" w:styleId="WW8Num3z8">
    <w:name w:val="WW8Num3z8"/>
    <w:rsid w:val="00615DFC"/>
  </w:style>
  <w:style w:type="character" w:customStyle="1" w:styleId="WW8Num4z0">
    <w:name w:val="WW8Num4z0"/>
    <w:rsid w:val="00615DFC"/>
    <w:rPr>
      <w:rFonts w:ascii="Symbol" w:hAnsi="Symbol" w:cs="Symbol" w:hint="default"/>
    </w:rPr>
  </w:style>
  <w:style w:type="character" w:customStyle="1" w:styleId="WW8Num4z1">
    <w:name w:val="WW8Num4z1"/>
    <w:rsid w:val="00615DFC"/>
    <w:rPr>
      <w:rFonts w:ascii="Courier New" w:hAnsi="Courier New" w:cs="Courier New" w:hint="default"/>
    </w:rPr>
  </w:style>
  <w:style w:type="character" w:customStyle="1" w:styleId="WW8Num4z2">
    <w:name w:val="WW8Num4z2"/>
    <w:rsid w:val="00615DFC"/>
    <w:rPr>
      <w:rFonts w:ascii="Wingdings" w:hAnsi="Wingdings" w:cs="Wingdings" w:hint="default"/>
    </w:rPr>
  </w:style>
  <w:style w:type="character" w:customStyle="1" w:styleId="WW8Num5z0">
    <w:name w:val="WW8Num5z0"/>
    <w:rsid w:val="00615DFC"/>
    <w:rPr>
      <w:rFonts w:cs="Times New Roman" w:hint="default"/>
    </w:rPr>
  </w:style>
  <w:style w:type="character" w:customStyle="1" w:styleId="WW8Num5z1">
    <w:name w:val="WW8Num5z1"/>
    <w:rsid w:val="00615DFC"/>
  </w:style>
  <w:style w:type="character" w:customStyle="1" w:styleId="WW8Num5z2">
    <w:name w:val="WW8Num5z2"/>
    <w:rsid w:val="00615DFC"/>
  </w:style>
  <w:style w:type="character" w:customStyle="1" w:styleId="WW8Num5z3">
    <w:name w:val="WW8Num5z3"/>
    <w:rsid w:val="00615DFC"/>
  </w:style>
  <w:style w:type="character" w:customStyle="1" w:styleId="WW8Num5z4">
    <w:name w:val="WW8Num5z4"/>
    <w:rsid w:val="00615DFC"/>
  </w:style>
  <w:style w:type="character" w:customStyle="1" w:styleId="WW8Num5z5">
    <w:name w:val="WW8Num5z5"/>
    <w:rsid w:val="00615DFC"/>
  </w:style>
  <w:style w:type="character" w:customStyle="1" w:styleId="WW8Num5z6">
    <w:name w:val="WW8Num5z6"/>
    <w:rsid w:val="00615DFC"/>
  </w:style>
  <w:style w:type="character" w:customStyle="1" w:styleId="WW8Num5z7">
    <w:name w:val="WW8Num5z7"/>
    <w:rsid w:val="00615DFC"/>
  </w:style>
  <w:style w:type="character" w:customStyle="1" w:styleId="WW8Num5z8">
    <w:name w:val="WW8Num5z8"/>
    <w:rsid w:val="00615DFC"/>
  </w:style>
  <w:style w:type="character" w:customStyle="1" w:styleId="WW8Num6z0">
    <w:name w:val="WW8Num6z0"/>
    <w:rsid w:val="00615DFC"/>
    <w:rPr>
      <w:rFonts w:hint="default"/>
    </w:rPr>
  </w:style>
  <w:style w:type="character" w:customStyle="1" w:styleId="WW8Num6z1">
    <w:name w:val="WW8Num6z1"/>
    <w:rsid w:val="00615DFC"/>
  </w:style>
  <w:style w:type="character" w:customStyle="1" w:styleId="WW8Num6z2">
    <w:name w:val="WW8Num6z2"/>
    <w:rsid w:val="00615DFC"/>
  </w:style>
  <w:style w:type="character" w:customStyle="1" w:styleId="WW8Num6z3">
    <w:name w:val="WW8Num6z3"/>
    <w:rsid w:val="00615DFC"/>
  </w:style>
  <w:style w:type="character" w:customStyle="1" w:styleId="WW8Num6z4">
    <w:name w:val="WW8Num6z4"/>
    <w:rsid w:val="00615DFC"/>
  </w:style>
  <w:style w:type="character" w:customStyle="1" w:styleId="WW8Num6z5">
    <w:name w:val="WW8Num6z5"/>
    <w:rsid w:val="00615DFC"/>
  </w:style>
  <w:style w:type="character" w:customStyle="1" w:styleId="WW8Num6z6">
    <w:name w:val="WW8Num6z6"/>
    <w:rsid w:val="00615DFC"/>
  </w:style>
  <w:style w:type="character" w:customStyle="1" w:styleId="WW8Num6z7">
    <w:name w:val="WW8Num6z7"/>
    <w:rsid w:val="00615DFC"/>
  </w:style>
  <w:style w:type="character" w:customStyle="1" w:styleId="WW8Num6z8">
    <w:name w:val="WW8Num6z8"/>
    <w:rsid w:val="00615DFC"/>
  </w:style>
  <w:style w:type="character" w:customStyle="1" w:styleId="WW8Num7z0">
    <w:name w:val="WW8Num7z0"/>
    <w:rsid w:val="00615DFC"/>
    <w:rPr>
      <w:rFonts w:ascii="Symbol" w:hAnsi="Symbol" w:cs="Symbol" w:hint="default"/>
      <w:sz w:val="22"/>
      <w:szCs w:val="22"/>
    </w:rPr>
  </w:style>
  <w:style w:type="character" w:customStyle="1" w:styleId="WW8Num7z1">
    <w:name w:val="WW8Num7z1"/>
    <w:rsid w:val="00615DFC"/>
    <w:rPr>
      <w:rFonts w:ascii="Courier New" w:hAnsi="Courier New" w:cs="Courier New" w:hint="default"/>
    </w:rPr>
  </w:style>
  <w:style w:type="character" w:customStyle="1" w:styleId="WW8Num7z2">
    <w:name w:val="WW8Num7z2"/>
    <w:rsid w:val="00615DFC"/>
    <w:rPr>
      <w:rFonts w:ascii="Wingdings" w:hAnsi="Wingdings" w:cs="Wingdings" w:hint="default"/>
    </w:rPr>
  </w:style>
  <w:style w:type="character" w:customStyle="1" w:styleId="WW8Num8z0">
    <w:name w:val="WW8Num8z0"/>
    <w:rsid w:val="00615DFC"/>
    <w:rPr>
      <w:rFonts w:hint="default"/>
    </w:rPr>
  </w:style>
  <w:style w:type="character" w:customStyle="1" w:styleId="WW8Num8z1">
    <w:name w:val="WW8Num8z1"/>
    <w:rsid w:val="00615DFC"/>
  </w:style>
  <w:style w:type="character" w:customStyle="1" w:styleId="WW8Num8z2">
    <w:name w:val="WW8Num8z2"/>
    <w:rsid w:val="00615DFC"/>
  </w:style>
  <w:style w:type="character" w:customStyle="1" w:styleId="WW8Num8z3">
    <w:name w:val="WW8Num8z3"/>
    <w:rsid w:val="00615DFC"/>
  </w:style>
  <w:style w:type="character" w:customStyle="1" w:styleId="WW8Num8z4">
    <w:name w:val="WW8Num8z4"/>
    <w:rsid w:val="00615DFC"/>
  </w:style>
  <w:style w:type="character" w:customStyle="1" w:styleId="WW8Num8z5">
    <w:name w:val="WW8Num8z5"/>
    <w:rsid w:val="00615DFC"/>
  </w:style>
  <w:style w:type="character" w:customStyle="1" w:styleId="WW8Num8z6">
    <w:name w:val="WW8Num8z6"/>
    <w:rsid w:val="00615DFC"/>
  </w:style>
  <w:style w:type="character" w:customStyle="1" w:styleId="WW8Num8z7">
    <w:name w:val="WW8Num8z7"/>
    <w:rsid w:val="00615DFC"/>
  </w:style>
  <w:style w:type="character" w:customStyle="1" w:styleId="WW8Num8z8">
    <w:name w:val="WW8Num8z8"/>
    <w:rsid w:val="00615DFC"/>
  </w:style>
  <w:style w:type="character" w:customStyle="1" w:styleId="WW8Num9z0">
    <w:name w:val="WW8Num9z0"/>
    <w:rsid w:val="00615DFC"/>
    <w:rPr>
      <w:rFonts w:ascii="Symbol" w:hAnsi="Symbol" w:cs="Symbol" w:hint="default"/>
    </w:rPr>
  </w:style>
  <w:style w:type="character" w:customStyle="1" w:styleId="WW8Num9z1">
    <w:name w:val="WW8Num9z1"/>
    <w:rsid w:val="00615DFC"/>
    <w:rPr>
      <w:rFonts w:ascii="Courier New" w:hAnsi="Courier New" w:cs="Courier New" w:hint="default"/>
    </w:rPr>
  </w:style>
  <w:style w:type="character" w:customStyle="1" w:styleId="WW8Num9z2">
    <w:name w:val="WW8Num9z2"/>
    <w:rsid w:val="00615DFC"/>
    <w:rPr>
      <w:rFonts w:ascii="Wingdings" w:hAnsi="Wingdings" w:cs="Wingdings" w:hint="default"/>
    </w:rPr>
  </w:style>
  <w:style w:type="character" w:customStyle="1" w:styleId="WW8Num10z0">
    <w:name w:val="WW8Num10z0"/>
    <w:rsid w:val="00615DFC"/>
    <w:rPr>
      <w:rFonts w:cs="Times New Roman" w:hint="default"/>
    </w:rPr>
  </w:style>
  <w:style w:type="character" w:customStyle="1" w:styleId="WW8Num10z1">
    <w:name w:val="WW8Num10z1"/>
    <w:rsid w:val="00615DFC"/>
  </w:style>
  <w:style w:type="character" w:customStyle="1" w:styleId="WW8Num10z2">
    <w:name w:val="WW8Num10z2"/>
    <w:rsid w:val="00615DFC"/>
  </w:style>
  <w:style w:type="character" w:customStyle="1" w:styleId="WW8Num10z3">
    <w:name w:val="WW8Num10z3"/>
    <w:rsid w:val="00615DFC"/>
  </w:style>
  <w:style w:type="character" w:customStyle="1" w:styleId="WW8Num10z4">
    <w:name w:val="WW8Num10z4"/>
    <w:rsid w:val="00615DFC"/>
  </w:style>
  <w:style w:type="character" w:customStyle="1" w:styleId="WW8Num10z5">
    <w:name w:val="WW8Num10z5"/>
    <w:rsid w:val="00615DFC"/>
  </w:style>
  <w:style w:type="character" w:customStyle="1" w:styleId="WW8Num10z6">
    <w:name w:val="WW8Num10z6"/>
    <w:rsid w:val="00615DFC"/>
  </w:style>
  <w:style w:type="character" w:customStyle="1" w:styleId="WW8Num10z7">
    <w:name w:val="WW8Num10z7"/>
    <w:rsid w:val="00615DFC"/>
  </w:style>
  <w:style w:type="character" w:customStyle="1" w:styleId="WW8Num10z8">
    <w:name w:val="WW8Num10z8"/>
    <w:rsid w:val="00615DFC"/>
  </w:style>
  <w:style w:type="character" w:customStyle="1" w:styleId="WW8Num11z0">
    <w:name w:val="WW8Num11z0"/>
    <w:rsid w:val="00615DFC"/>
    <w:rPr>
      <w:rFonts w:hint="default"/>
    </w:rPr>
  </w:style>
  <w:style w:type="character" w:customStyle="1" w:styleId="WW8Num11z1">
    <w:name w:val="WW8Num11z1"/>
    <w:rsid w:val="00615DFC"/>
  </w:style>
  <w:style w:type="character" w:customStyle="1" w:styleId="WW8Num11z2">
    <w:name w:val="WW8Num11z2"/>
    <w:rsid w:val="00615DFC"/>
  </w:style>
  <w:style w:type="character" w:customStyle="1" w:styleId="WW8Num11z3">
    <w:name w:val="WW8Num11z3"/>
    <w:rsid w:val="00615DFC"/>
  </w:style>
  <w:style w:type="character" w:customStyle="1" w:styleId="WW8Num11z4">
    <w:name w:val="WW8Num11z4"/>
    <w:rsid w:val="00615DFC"/>
  </w:style>
  <w:style w:type="character" w:customStyle="1" w:styleId="WW8Num11z5">
    <w:name w:val="WW8Num11z5"/>
    <w:rsid w:val="00615DFC"/>
  </w:style>
  <w:style w:type="character" w:customStyle="1" w:styleId="WW8Num11z6">
    <w:name w:val="WW8Num11z6"/>
    <w:rsid w:val="00615DFC"/>
  </w:style>
  <w:style w:type="character" w:customStyle="1" w:styleId="WW8Num11z7">
    <w:name w:val="WW8Num11z7"/>
    <w:rsid w:val="00615DFC"/>
  </w:style>
  <w:style w:type="character" w:customStyle="1" w:styleId="WW8Num11z8">
    <w:name w:val="WW8Num11z8"/>
    <w:rsid w:val="00615DFC"/>
  </w:style>
  <w:style w:type="character" w:customStyle="1" w:styleId="WW8Num12z0">
    <w:name w:val="WW8Num12z0"/>
    <w:rsid w:val="00615DFC"/>
    <w:rPr>
      <w:rFonts w:ascii="Symbol" w:hAnsi="Symbol" w:cs="Symbol" w:hint="default"/>
    </w:rPr>
  </w:style>
  <w:style w:type="character" w:customStyle="1" w:styleId="WW8Num12z1">
    <w:name w:val="WW8Num12z1"/>
    <w:rsid w:val="00615DFC"/>
    <w:rPr>
      <w:rFonts w:ascii="Courier New" w:hAnsi="Courier New" w:cs="Courier New" w:hint="default"/>
    </w:rPr>
  </w:style>
  <w:style w:type="character" w:customStyle="1" w:styleId="WW8Num12z2">
    <w:name w:val="WW8Num12z2"/>
    <w:rsid w:val="00615DFC"/>
    <w:rPr>
      <w:rFonts w:ascii="Wingdings" w:hAnsi="Wingdings" w:cs="Wingdings" w:hint="default"/>
    </w:rPr>
  </w:style>
  <w:style w:type="character" w:customStyle="1" w:styleId="WW8Num13z0">
    <w:name w:val="WW8Num13z0"/>
    <w:rsid w:val="00615DFC"/>
    <w:rPr>
      <w:rFonts w:cs="Times New Roman" w:hint="default"/>
    </w:rPr>
  </w:style>
  <w:style w:type="character" w:customStyle="1" w:styleId="WW8Num13z1">
    <w:name w:val="WW8Num13z1"/>
    <w:rsid w:val="00615DFC"/>
  </w:style>
  <w:style w:type="character" w:customStyle="1" w:styleId="WW8Num13z2">
    <w:name w:val="WW8Num13z2"/>
    <w:rsid w:val="00615DFC"/>
  </w:style>
  <w:style w:type="character" w:customStyle="1" w:styleId="WW8Num13z3">
    <w:name w:val="WW8Num13z3"/>
    <w:rsid w:val="00615DFC"/>
  </w:style>
  <w:style w:type="character" w:customStyle="1" w:styleId="WW8Num13z4">
    <w:name w:val="WW8Num13z4"/>
    <w:rsid w:val="00615DFC"/>
  </w:style>
  <w:style w:type="character" w:customStyle="1" w:styleId="WW8Num13z5">
    <w:name w:val="WW8Num13z5"/>
    <w:rsid w:val="00615DFC"/>
  </w:style>
  <w:style w:type="character" w:customStyle="1" w:styleId="WW8Num13z6">
    <w:name w:val="WW8Num13z6"/>
    <w:rsid w:val="00615DFC"/>
  </w:style>
  <w:style w:type="character" w:customStyle="1" w:styleId="WW8Num13z7">
    <w:name w:val="WW8Num13z7"/>
    <w:rsid w:val="00615DFC"/>
  </w:style>
  <w:style w:type="character" w:customStyle="1" w:styleId="WW8Num13z8">
    <w:name w:val="WW8Num13z8"/>
    <w:rsid w:val="00615DFC"/>
  </w:style>
  <w:style w:type="character" w:customStyle="1" w:styleId="WW8Num14z0">
    <w:name w:val="WW8Num14z0"/>
    <w:rsid w:val="00615DFC"/>
    <w:rPr>
      <w:rFonts w:cs="Times New Roman" w:hint="default"/>
    </w:rPr>
  </w:style>
  <w:style w:type="character" w:customStyle="1" w:styleId="WW8Num14z1">
    <w:name w:val="WW8Num14z1"/>
    <w:rsid w:val="00615DFC"/>
  </w:style>
  <w:style w:type="character" w:customStyle="1" w:styleId="WW8Num14z2">
    <w:name w:val="WW8Num14z2"/>
    <w:rsid w:val="00615DFC"/>
  </w:style>
  <w:style w:type="character" w:customStyle="1" w:styleId="WW8Num14z3">
    <w:name w:val="WW8Num14z3"/>
    <w:rsid w:val="00615DFC"/>
  </w:style>
  <w:style w:type="character" w:customStyle="1" w:styleId="WW8Num14z4">
    <w:name w:val="WW8Num14z4"/>
    <w:rsid w:val="00615DFC"/>
  </w:style>
  <w:style w:type="character" w:customStyle="1" w:styleId="WW8Num14z5">
    <w:name w:val="WW8Num14z5"/>
    <w:rsid w:val="00615DFC"/>
  </w:style>
  <w:style w:type="character" w:customStyle="1" w:styleId="WW8Num14z6">
    <w:name w:val="WW8Num14z6"/>
    <w:rsid w:val="00615DFC"/>
  </w:style>
  <w:style w:type="character" w:customStyle="1" w:styleId="WW8Num14z7">
    <w:name w:val="WW8Num14z7"/>
    <w:rsid w:val="00615DFC"/>
  </w:style>
  <w:style w:type="character" w:customStyle="1" w:styleId="WW8Num14z8">
    <w:name w:val="WW8Num14z8"/>
    <w:rsid w:val="00615DFC"/>
  </w:style>
  <w:style w:type="character" w:customStyle="1" w:styleId="3">
    <w:name w:val="Προεπιλεγμένη γραμματοσειρά3"/>
    <w:rsid w:val="00615DFC"/>
  </w:style>
  <w:style w:type="character" w:customStyle="1" w:styleId="Absatz-Standardschriftart">
    <w:name w:val="Absatz-Standardschriftart"/>
    <w:rsid w:val="00615DFC"/>
  </w:style>
  <w:style w:type="character" w:customStyle="1" w:styleId="WW-Absatz-Standardschriftart">
    <w:name w:val="WW-Absatz-Standardschriftart"/>
    <w:rsid w:val="00615DFC"/>
  </w:style>
  <w:style w:type="character" w:customStyle="1" w:styleId="2">
    <w:name w:val="Προεπιλεγμένη γραμματοσειρά2"/>
    <w:rsid w:val="00615DFC"/>
  </w:style>
  <w:style w:type="character" w:customStyle="1" w:styleId="WW8Num4z3">
    <w:name w:val="WW8Num4z3"/>
    <w:rsid w:val="00615DFC"/>
    <w:rPr>
      <w:rFonts w:ascii="Symbol" w:hAnsi="Symbol" w:cs="Symbol"/>
    </w:rPr>
  </w:style>
  <w:style w:type="character" w:customStyle="1" w:styleId="1">
    <w:name w:val="Προεπιλεγμένη γραμματοσειρά1"/>
    <w:rsid w:val="00615DFC"/>
  </w:style>
  <w:style w:type="character" w:customStyle="1" w:styleId="a3">
    <w:name w:val="Χαρακτήρες αρίθμησης"/>
    <w:rsid w:val="00615DFC"/>
  </w:style>
  <w:style w:type="character" w:customStyle="1" w:styleId="a4">
    <w:name w:val="Κουκίδες"/>
    <w:rsid w:val="00615DFC"/>
    <w:rPr>
      <w:rFonts w:ascii="OpenSymbol" w:eastAsia="OpenSymbol" w:hAnsi="OpenSymbol" w:cs="OpenSymbol"/>
    </w:rPr>
  </w:style>
  <w:style w:type="paragraph" w:customStyle="1" w:styleId="a5">
    <w:name w:val="Επικεφαλίδα"/>
    <w:basedOn w:val="a"/>
    <w:next w:val="a6"/>
    <w:rsid w:val="00615DF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615DFC"/>
    <w:pPr>
      <w:spacing w:after="120"/>
    </w:pPr>
  </w:style>
  <w:style w:type="paragraph" w:styleId="a7">
    <w:name w:val="List"/>
    <w:basedOn w:val="a6"/>
    <w:rsid w:val="00615DFC"/>
    <w:rPr>
      <w:rFonts w:cs="Tahoma"/>
    </w:rPr>
  </w:style>
  <w:style w:type="paragraph" w:styleId="a8">
    <w:name w:val="caption"/>
    <w:basedOn w:val="a"/>
    <w:qFormat/>
    <w:rsid w:val="00615DFC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615DFC"/>
    <w:pPr>
      <w:suppressLineNumbers/>
    </w:pPr>
    <w:rPr>
      <w:rFonts w:cs="Tahoma"/>
    </w:rPr>
  </w:style>
  <w:style w:type="paragraph" w:customStyle="1" w:styleId="20">
    <w:name w:val="Λεζάντα2"/>
    <w:basedOn w:val="a"/>
    <w:rsid w:val="00615DFC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Λεζάντα1"/>
    <w:basedOn w:val="a"/>
    <w:rsid w:val="00615DFC"/>
    <w:pPr>
      <w:suppressLineNumbers/>
      <w:spacing w:before="120" w:after="120"/>
    </w:pPr>
    <w:rPr>
      <w:rFonts w:cs="Tahoma"/>
      <w:i/>
      <w:iCs/>
    </w:rPr>
  </w:style>
  <w:style w:type="paragraph" w:styleId="aa">
    <w:name w:val="Balloon Text"/>
    <w:basedOn w:val="a"/>
    <w:rsid w:val="00615DFC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rsid w:val="00615DFC"/>
    <w:pPr>
      <w:suppressLineNumbers/>
    </w:pPr>
  </w:style>
  <w:style w:type="paragraph" w:customStyle="1" w:styleId="ac">
    <w:name w:val="Επικεφαλίδα πίνακα"/>
    <w:basedOn w:val="ab"/>
    <w:rsid w:val="00615DFC"/>
    <w:pPr>
      <w:jc w:val="center"/>
    </w:pPr>
    <w:rPr>
      <w:b/>
      <w:bCs/>
    </w:rPr>
  </w:style>
  <w:style w:type="table" w:styleId="ad">
    <w:name w:val="Table Grid"/>
    <w:basedOn w:val="a1"/>
    <w:uiPriority w:val="59"/>
    <w:rsid w:val="00AC12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"/>
    <w:link w:val="Char"/>
    <w:uiPriority w:val="99"/>
    <w:unhideWhenUsed/>
    <w:rsid w:val="00540C5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e"/>
    <w:uiPriority w:val="99"/>
    <w:rsid w:val="00540C5C"/>
    <w:rPr>
      <w:sz w:val="24"/>
      <w:szCs w:val="24"/>
      <w:lang w:eastAsia="zh-CN"/>
    </w:rPr>
  </w:style>
  <w:style w:type="paragraph" w:styleId="af">
    <w:name w:val="footer"/>
    <w:basedOn w:val="a"/>
    <w:link w:val="Char0"/>
    <w:uiPriority w:val="99"/>
    <w:unhideWhenUsed/>
    <w:rsid w:val="00540C5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f"/>
    <w:uiPriority w:val="99"/>
    <w:rsid w:val="00540C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6F27-9073-4503-BBBB-9FB99E2C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Quest User</dc:creator>
  <cp:lastModifiedBy>User</cp:lastModifiedBy>
  <cp:revision>28</cp:revision>
  <cp:lastPrinted>2022-05-23T11:34:00Z</cp:lastPrinted>
  <dcterms:created xsi:type="dcterms:W3CDTF">2022-05-23T11:27:00Z</dcterms:created>
  <dcterms:modified xsi:type="dcterms:W3CDTF">2024-12-18T06:13:00Z</dcterms:modified>
</cp:coreProperties>
</file>